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A8FFE" w14:textId="77777777" w:rsidR="00CF74E6" w:rsidRDefault="00CF74E6" w:rsidP="00CF74E6">
      <w:pPr>
        <w:jc w:val="both"/>
        <w:rPr>
          <w:sz w:val="28"/>
          <w:szCs w:val="28"/>
          <w:lang w:val="uk-UA"/>
        </w:rPr>
      </w:pPr>
    </w:p>
    <w:p w14:paraId="11E2C224" w14:textId="77777777" w:rsidR="00CF74E6" w:rsidRDefault="00CF74E6" w:rsidP="00CF74E6">
      <w:pPr>
        <w:jc w:val="both"/>
        <w:rPr>
          <w:sz w:val="28"/>
          <w:szCs w:val="28"/>
          <w:lang w:val="uk-UA"/>
        </w:rPr>
      </w:pPr>
    </w:p>
    <w:p w14:paraId="1972A18A" w14:textId="75480116" w:rsidR="00CF74E6" w:rsidRDefault="00447801" w:rsidP="00447801">
      <w:pPr>
        <w:jc w:val="center"/>
        <w:rPr>
          <w:b/>
          <w:sz w:val="28"/>
          <w:szCs w:val="28"/>
          <w:lang w:val="uk-UA"/>
        </w:rPr>
      </w:pPr>
      <w:r w:rsidRPr="00447801">
        <w:rPr>
          <w:b/>
          <w:sz w:val="28"/>
          <w:szCs w:val="28"/>
          <w:lang w:val="uk-UA"/>
        </w:rPr>
        <w:t>Типові технічні рекомендації на улаштування вузлів обліку з можливістю дистанційного зчитування даних</w:t>
      </w:r>
    </w:p>
    <w:p w14:paraId="665EB182" w14:textId="77777777" w:rsidR="00447801" w:rsidRPr="00447801" w:rsidRDefault="00447801" w:rsidP="00447801">
      <w:pPr>
        <w:jc w:val="center"/>
        <w:rPr>
          <w:b/>
          <w:sz w:val="28"/>
          <w:szCs w:val="28"/>
          <w:lang w:val="uk-UA"/>
        </w:rPr>
      </w:pPr>
    </w:p>
    <w:p w14:paraId="5DABDE88" w14:textId="050FD96C" w:rsidR="00CF74E6" w:rsidRPr="00F765C4" w:rsidRDefault="00CF74E6" w:rsidP="00CF74E6">
      <w:pPr>
        <w:jc w:val="both"/>
        <w:rPr>
          <w:sz w:val="28"/>
          <w:szCs w:val="28"/>
          <w:lang w:val="uk-UA" w:eastAsia="uk-UA"/>
        </w:rPr>
      </w:pPr>
      <w:r>
        <w:rPr>
          <w:lang w:val="uk-UA"/>
        </w:rPr>
        <w:tab/>
      </w:r>
    </w:p>
    <w:p w14:paraId="2584F87A" w14:textId="1C7671FE" w:rsidR="00CF74E6" w:rsidRPr="00F765C4" w:rsidRDefault="00CF74E6" w:rsidP="00CF74E6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 xml:space="preserve"> </w:t>
      </w:r>
      <w:r w:rsidRPr="00F765C4">
        <w:rPr>
          <w:sz w:val="28"/>
          <w:szCs w:val="28"/>
          <w:lang w:val="uk-UA" w:eastAsia="uk-UA"/>
        </w:rPr>
        <w:t xml:space="preserve">Розрахунковий облік електроенергії організувати у відповідності з вимогами </w:t>
      </w:r>
      <w:r w:rsidRPr="009114C5">
        <w:rPr>
          <w:sz w:val="28"/>
          <w:szCs w:val="28"/>
          <w:lang w:val="uk-UA" w:eastAsia="uk-UA"/>
        </w:rPr>
        <w:t>п.1.5.11</w:t>
      </w:r>
      <w:r w:rsidRPr="00F765C4">
        <w:rPr>
          <w:sz w:val="28"/>
          <w:szCs w:val="28"/>
          <w:lang w:val="uk-UA" w:eastAsia="uk-UA"/>
        </w:rPr>
        <w:t xml:space="preserve"> Правил </w:t>
      </w:r>
      <w:r>
        <w:rPr>
          <w:sz w:val="28"/>
          <w:szCs w:val="28"/>
          <w:lang w:val="uk-UA" w:eastAsia="uk-UA"/>
        </w:rPr>
        <w:t>улаштування електроустановок</w:t>
      </w:r>
      <w:r w:rsidRPr="00F765C4">
        <w:rPr>
          <w:sz w:val="28"/>
          <w:szCs w:val="28"/>
          <w:lang w:val="uk-UA" w:eastAsia="uk-UA"/>
        </w:rPr>
        <w:t xml:space="preserve"> (П</w:t>
      </w:r>
      <w:r>
        <w:rPr>
          <w:sz w:val="28"/>
          <w:szCs w:val="28"/>
          <w:lang w:val="uk-UA" w:eastAsia="uk-UA"/>
        </w:rPr>
        <w:t>У</w:t>
      </w:r>
      <w:r w:rsidRPr="00F765C4">
        <w:rPr>
          <w:sz w:val="28"/>
          <w:szCs w:val="28"/>
          <w:lang w:val="uk-UA" w:eastAsia="uk-UA"/>
        </w:rPr>
        <w:t>Е) із застосуванням локального устаткування збору і обробки даних (ЛУЗОД)</w:t>
      </w:r>
      <w:r w:rsidR="00FE0DA3">
        <w:rPr>
          <w:sz w:val="28"/>
          <w:szCs w:val="28"/>
          <w:lang w:val="uk-UA" w:eastAsia="uk-UA"/>
        </w:rPr>
        <w:t>, Кодексу комерційного обліку</w:t>
      </w:r>
      <w:r w:rsidR="00447801">
        <w:rPr>
          <w:sz w:val="28"/>
          <w:szCs w:val="28"/>
          <w:lang w:val="uk-UA" w:eastAsia="uk-UA"/>
        </w:rPr>
        <w:t xml:space="preserve">, розділ </w:t>
      </w:r>
      <w:r w:rsidR="00447801">
        <w:rPr>
          <w:sz w:val="28"/>
          <w:szCs w:val="28"/>
          <w:lang w:val="en-US" w:eastAsia="uk-UA"/>
        </w:rPr>
        <w:t>V</w:t>
      </w:r>
      <w:r w:rsidR="00FE0DA3">
        <w:rPr>
          <w:sz w:val="28"/>
          <w:szCs w:val="28"/>
          <w:lang w:val="uk-UA" w:eastAsia="uk-UA"/>
        </w:rPr>
        <w:t>, ПРРЕ</w:t>
      </w:r>
      <w:r w:rsidR="008A6B8E">
        <w:rPr>
          <w:sz w:val="28"/>
          <w:szCs w:val="28"/>
          <w:lang w:val="uk-UA" w:eastAsia="uk-UA"/>
        </w:rPr>
        <w:t>Е</w:t>
      </w:r>
      <w:r w:rsidRPr="00F765C4">
        <w:rPr>
          <w:sz w:val="28"/>
          <w:szCs w:val="28"/>
          <w:lang w:val="uk-UA" w:eastAsia="uk-UA"/>
        </w:rPr>
        <w:t>.</w:t>
      </w:r>
    </w:p>
    <w:p w14:paraId="793D1777" w14:textId="77777777" w:rsidR="00CF74E6" w:rsidRPr="00F765C4" w:rsidRDefault="00CF74E6" w:rsidP="00CF74E6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 w:eastAsia="uk-UA"/>
        </w:rPr>
        <w:t xml:space="preserve"> </w:t>
      </w:r>
      <w:r w:rsidRPr="00F765C4">
        <w:rPr>
          <w:sz w:val="28"/>
          <w:szCs w:val="28"/>
          <w:lang w:val="uk-UA" w:eastAsia="uk-UA"/>
        </w:rPr>
        <w:t xml:space="preserve">В точках розрахункового обліку електроенергії </w:t>
      </w:r>
      <w:r>
        <w:rPr>
          <w:sz w:val="28"/>
          <w:szCs w:val="28"/>
          <w:lang w:val="uk-UA" w:eastAsia="uk-UA"/>
        </w:rPr>
        <w:t xml:space="preserve">рекомендуються до застосування </w:t>
      </w:r>
      <w:r w:rsidRPr="00F765C4">
        <w:rPr>
          <w:sz w:val="28"/>
          <w:szCs w:val="28"/>
          <w:lang w:val="uk-UA" w:eastAsia="uk-UA"/>
        </w:rPr>
        <w:t>лічильники</w:t>
      </w:r>
      <w:r>
        <w:rPr>
          <w:sz w:val="28"/>
          <w:szCs w:val="28"/>
          <w:lang w:val="uk-UA" w:eastAsia="uk-UA"/>
        </w:rPr>
        <w:t xml:space="preserve"> </w:t>
      </w:r>
      <w:r w:rsidRPr="00F765C4">
        <w:rPr>
          <w:sz w:val="28"/>
          <w:szCs w:val="28"/>
          <w:lang w:val="uk-UA" w:eastAsia="uk-UA"/>
        </w:rPr>
        <w:t>ЕPQS</w:t>
      </w:r>
      <w:r>
        <w:rPr>
          <w:sz w:val="28"/>
          <w:szCs w:val="28"/>
          <w:lang w:eastAsia="uk-UA"/>
        </w:rPr>
        <w:t xml:space="preserve"> 122. 23.17 LL</w:t>
      </w:r>
      <w:r w:rsidR="00FE0DA3">
        <w:rPr>
          <w:sz w:val="28"/>
          <w:szCs w:val="28"/>
          <w:lang w:val="uk-UA" w:eastAsia="uk-UA"/>
        </w:rPr>
        <w:t xml:space="preserve">, </w:t>
      </w:r>
      <w:r w:rsidR="00FE0DA3">
        <w:rPr>
          <w:sz w:val="28"/>
          <w:szCs w:val="28"/>
          <w:lang w:val="en-US" w:eastAsia="uk-UA"/>
        </w:rPr>
        <w:t>ZMD</w:t>
      </w:r>
      <w:r w:rsidR="007E0401">
        <w:rPr>
          <w:sz w:val="28"/>
          <w:szCs w:val="28"/>
          <w:lang w:eastAsia="uk-UA"/>
        </w:rPr>
        <w:t xml:space="preserve">, </w:t>
      </w:r>
      <w:r w:rsidR="007E0401">
        <w:rPr>
          <w:sz w:val="28"/>
          <w:szCs w:val="28"/>
          <w:lang w:val="en-US" w:eastAsia="uk-UA"/>
        </w:rPr>
        <w:t>Gama</w:t>
      </w:r>
      <w:r w:rsidR="004A079B">
        <w:rPr>
          <w:sz w:val="28"/>
          <w:szCs w:val="28"/>
          <w:lang w:eastAsia="uk-UA"/>
        </w:rPr>
        <w:t xml:space="preserve">, </w:t>
      </w:r>
      <w:r w:rsidR="004A079B">
        <w:rPr>
          <w:sz w:val="28"/>
          <w:szCs w:val="28"/>
          <w:lang w:val="en-US" w:eastAsia="uk-UA"/>
        </w:rPr>
        <w:t>ZMG</w:t>
      </w:r>
      <w:r>
        <w:rPr>
          <w:sz w:val="28"/>
          <w:szCs w:val="28"/>
          <w:lang w:val="uk-UA" w:eastAsia="uk-UA"/>
        </w:rPr>
        <w:t>.</w:t>
      </w:r>
      <w:r w:rsidRPr="00F765C4">
        <w:rPr>
          <w:sz w:val="28"/>
          <w:szCs w:val="28"/>
          <w:lang w:val="uk-UA" w:eastAsia="uk-UA"/>
        </w:rPr>
        <w:t xml:space="preserve"> </w:t>
      </w:r>
    </w:p>
    <w:p w14:paraId="37BA2472" w14:textId="241842E2" w:rsidR="00CF74E6" w:rsidRPr="00F765C4" w:rsidRDefault="00CF74E6" w:rsidP="00CF74E6">
      <w:pPr>
        <w:tabs>
          <w:tab w:val="left" w:pos="561"/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 xml:space="preserve"> </w:t>
      </w:r>
      <w:r w:rsidRPr="00F765C4">
        <w:rPr>
          <w:sz w:val="28"/>
          <w:szCs w:val="28"/>
          <w:lang w:val="uk-UA" w:eastAsia="uk-UA"/>
        </w:rPr>
        <w:t xml:space="preserve">Лічильники повинні бути запрограмовані в </w:t>
      </w:r>
      <w:proofErr w:type="spellStart"/>
      <w:r w:rsidRPr="00F765C4">
        <w:rPr>
          <w:sz w:val="28"/>
          <w:szCs w:val="28"/>
          <w:lang w:val="uk-UA" w:eastAsia="uk-UA"/>
        </w:rPr>
        <w:t>однотарифному</w:t>
      </w:r>
      <w:proofErr w:type="spellEnd"/>
      <w:r w:rsidRPr="00F765C4">
        <w:rPr>
          <w:sz w:val="28"/>
          <w:szCs w:val="28"/>
          <w:lang w:val="uk-UA" w:eastAsia="uk-UA"/>
        </w:rPr>
        <w:t xml:space="preserve"> режимі з коефіцієнтами трансформації </w:t>
      </w:r>
      <w:proofErr w:type="spellStart"/>
      <w:r w:rsidRPr="00F765C4">
        <w:rPr>
          <w:sz w:val="28"/>
          <w:szCs w:val="28"/>
          <w:lang w:val="uk-UA" w:eastAsia="uk-UA"/>
        </w:rPr>
        <w:t>Ктт</w:t>
      </w:r>
      <w:proofErr w:type="spellEnd"/>
      <w:r w:rsidRPr="00F765C4">
        <w:rPr>
          <w:sz w:val="28"/>
          <w:szCs w:val="28"/>
          <w:lang w:val="uk-UA" w:eastAsia="uk-UA"/>
        </w:rPr>
        <w:t xml:space="preserve"> = 1 в режимі автоматичного переходу на літній/зимовий час і періодом інтеграції 30 хвилин і мати можливість автоматичного переходу на роботу від резервного джерела живлення у разі відключення основного джерела живлення (з можливістю вичитування даних в ручному і дистанційному режимах).</w:t>
      </w:r>
    </w:p>
    <w:p w14:paraId="7B14F8C3" w14:textId="77777777" w:rsidR="00CF74E6" w:rsidRDefault="00CF74E6" w:rsidP="00CF74E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 w:eastAsia="uk-UA"/>
        </w:rPr>
        <w:t>4.</w:t>
      </w:r>
      <w:r w:rsidRPr="00050774">
        <w:rPr>
          <w:sz w:val="28"/>
          <w:szCs w:val="28"/>
          <w:lang w:eastAsia="uk-UA"/>
        </w:rPr>
        <w:t xml:space="preserve"> </w:t>
      </w:r>
      <w:r w:rsidRPr="00F765C4">
        <w:rPr>
          <w:sz w:val="28"/>
          <w:szCs w:val="28"/>
          <w:lang w:val="uk-UA" w:eastAsia="uk-UA"/>
        </w:rPr>
        <w:t>Лічильники встановити в точках розрахункового обліку електроенергії</w:t>
      </w:r>
      <w:r>
        <w:rPr>
          <w:sz w:val="28"/>
          <w:szCs w:val="28"/>
          <w:lang w:val="uk-UA" w:eastAsia="uk-UA"/>
        </w:rPr>
        <w:t>:</w:t>
      </w:r>
    </w:p>
    <w:p w14:paraId="67398E28" w14:textId="64A5E778" w:rsidR="009114C5" w:rsidRPr="009114C5" w:rsidRDefault="009114C5" w:rsidP="00CF74E6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- </w:t>
      </w:r>
      <w:r w:rsidR="002662A2" w:rsidRPr="00447801">
        <w:rPr>
          <w:i/>
          <w:sz w:val="28"/>
          <w:szCs w:val="28"/>
          <w:u w:val="single"/>
          <w:lang w:val="uk-UA" w:eastAsia="uk-UA"/>
        </w:rPr>
        <w:t>__</w:t>
      </w:r>
      <w:r w:rsidR="00447801" w:rsidRPr="00447801">
        <w:rPr>
          <w:i/>
          <w:sz w:val="28"/>
          <w:szCs w:val="28"/>
          <w:u w:val="single"/>
          <w:lang w:val="uk-UA" w:eastAsia="uk-UA"/>
        </w:rPr>
        <w:t>(місця встановлення лічильників)</w:t>
      </w:r>
      <w:bookmarkStart w:id="0" w:name="_GoBack"/>
      <w:bookmarkEnd w:id="0"/>
      <w:r w:rsidR="002662A2">
        <w:rPr>
          <w:sz w:val="28"/>
          <w:szCs w:val="28"/>
          <w:lang w:val="uk-UA" w:eastAsia="uk-UA"/>
        </w:rPr>
        <w:t>.</w:t>
      </w:r>
    </w:p>
    <w:p w14:paraId="60B82F5D" w14:textId="4E7E80F6" w:rsidR="00CF74E6" w:rsidRDefault="00CF74E6" w:rsidP="00CF74E6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 w:eastAsia="uk-UA"/>
        </w:rPr>
        <w:t>5.</w:t>
      </w:r>
      <w:r>
        <w:rPr>
          <w:sz w:val="28"/>
          <w:szCs w:val="28"/>
          <w:lang w:val="uk-UA" w:eastAsia="uk-UA"/>
        </w:rPr>
        <w:t xml:space="preserve"> </w:t>
      </w:r>
      <w:r w:rsidRPr="00F765C4">
        <w:rPr>
          <w:sz w:val="28"/>
          <w:szCs w:val="28"/>
          <w:lang w:val="uk-UA" w:eastAsia="uk-UA"/>
        </w:rPr>
        <w:t xml:space="preserve">Лічильники підключити до вимірювальних </w:t>
      </w:r>
      <w:r w:rsidRPr="009114C5">
        <w:rPr>
          <w:sz w:val="28"/>
          <w:szCs w:val="28"/>
          <w:lang w:val="uk-UA" w:eastAsia="uk-UA"/>
        </w:rPr>
        <w:t xml:space="preserve">трансформаторів струму класу точності 0,5S  </w:t>
      </w:r>
      <w:r>
        <w:rPr>
          <w:sz w:val="28"/>
          <w:szCs w:val="28"/>
          <w:lang w:val="uk-UA" w:eastAsia="uk-UA"/>
        </w:rPr>
        <w:t>з діючими термінами державної повірки</w:t>
      </w:r>
      <w:r w:rsidRPr="00F765C4">
        <w:rPr>
          <w:sz w:val="28"/>
          <w:szCs w:val="28"/>
          <w:lang w:val="uk-UA" w:eastAsia="uk-UA"/>
        </w:rPr>
        <w:t>.</w:t>
      </w:r>
    </w:p>
    <w:p w14:paraId="3BC02BB0" w14:textId="03C7D06F" w:rsidR="002662A2" w:rsidRDefault="002662A2" w:rsidP="002662A2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 xml:space="preserve">6. </w:t>
      </w:r>
      <w:r w:rsidRPr="00F765C4">
        <w:rPr>
          <w:sz w:val="28"/>
          <w:szCs w:val="28"/>
          <w:lang w:val="uk-UA" w:eastAsia="uk-UA"/>
        </w:rPr>
        <w:t xml:space="preserve">Лічильники підключити до вимірювальних </w:t>
      </w:r>
      <w:r w:rsidRPr="009114C5">
        <w:rPr>
          <w:sz w:val="28"/>
          <w:szCs w:val="28"/>
          <w:lang w:val="uk-UA" w:eastAsia="uk-UA"/>
        </w:rPr>
        <w:t xml:space="preserve">трансформаторів </w:t>
      </w:r>
      <w:r>
        <w:rPr>
          <w:sz w:val="28"/>
          <w:szCs w:val="28"/>
          <w:lang w:val="uk-UA" w:eastAsia="uk-UA"/>
        </w:rPr>
        <w:t>напруги</w:t>
      </w:r>
      <w:r w:rsidRPr="009114C5">
        <w:rPr>
          <w:sz w:val="28"/>
          <w:szCs w:val="28"/>
          <w:lang w:val="uk-UA" w:eastAsia="uk-UA"/>
        </w:rPr>
        <w:t xml:space="preserve"> класу точності 0,5  </w:t>
      </w:r>
      <w:r>
        <w:rPr>
          <w:sz w:val="28"/>
          <w:szCs w:val="28"/>
          <w:lang w:val="uk-UA" w:eastAsia="uk-UA"/>
        </w:rPr>
        <w:t>з діючими термінами державної повірки</w:t>
      </w:r>
      <w:r w:rsidRPr="00F765C4">
        <w:rPr>
          <w:sz w:val="28"/>
          <w:szCs w:val="28"/>
          <w:lang w:val="uk-UA" w:eastAsia="uk-UA"/>
        </w:rPr>
        <w:t>.</w:t>
      </w:r>
    </w:p>
    <w:p w14:paraId="66264E22" w14:textId="4B1F22E1" w:rsidR="002662A2" w:rsidRDefault="002662A2" w:rsidP="00CF74E6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</w:p>
    <w:p w14:paraId="14FDF74D" w14:textId="58B6A09D" w:rsidR="00CF74E6" w:rsidRDefault="002662A2" w:rsidP="00CF74E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  <w:t>7</w:t>
      </w:r>
      <w:r w:rsidR="00CF74E6">
        <w:rPr>
          <w:sz w:val="28"/>
          <w:szCs w:val="28"/>
          <w:lang w:val="uk-UA" w:eastAsia="uk-UA"/>
        </w:rPr>
        <w:t>.</w:t>
      </w:r>
      <w:r w:rsidR="00CF74E6" w:rsidRPr="00D4449E">
        <w:t xml:space="preserve"> </w:t>
      </w:r>
      <w:r w:rsidR="00CF74E6" w:rsidRPr="00D4449E">
        <w:rPr>
          <w:sz w:val="28"/>
          <w:szCs w:val="28"/>
          <w:lang w:val="uk-UA" w:eastAsia="uk-UA"/>
        </w:rPr>
        <w:t xml:space="preserve">Застосувати трансформатори струму з коефіцієнтами трансформації, в яких при заявленій потужності струм у вторинних обмотках складатиме </w:t>
      </w:r>
      <w:r w:rsidR="00CF74E6">
        <w:rPr>
          <w:sz w:val="28"/>
          <w:szCs w:val="28"/>
          <w:lang w:val="uk-UA" w:eastAsia="uk-UA"/>
        </w:rPr>
        <w:t>величину згідно глави 1.5 ПУЕ.</w:t>
      </w:r>
    </w:p>
    <w:p w14:paraId="6E0509C1" w14:textId="4103E9A8" w:rsidR="00CF74E6" w:rsidRPr="00F765C4" w:rsidRDefault="002662A2" w:rsidP="00CF74E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8</w:t>
      </w:r>
      <w:r w:rsidR="00CF74E6" w:rsidRPr="00F765C4">
        <w:rPr>
          <w:sz w:val="28"/>
          <w:szCs w:val="28"/>
          <w:lang w:val="uk-UA" w:eastAsia="uk-UA"/>
        </w:rPr>
        <w:t>.</w:t>
      </w:r>
      <w:r w:rsidR="00CF74E6">
        <w:rPr>
          <w:sz w:val="28"/>
          <w:szCs w:val="28"/>
          <w:lang w:val="uk-UA" w:eastAsia="uk-UA"/>
        </w:rPr>
        <w:t xml:space="preserve"> </w:t>
      </w:r>
      <w:r w:rsidR="00CF74E6" w:rsidRPr="00F765C4">
        <w:rPr>
          <w:sz w:val="28"/>
          <w:szCs w:val="28"/>
          <w:lang w:val="uk-UA" w:eastAsia="uk-UA"/>
        </w:rPr>
        <w:t>Підключення лічильників виконати із застосуванням окремих колодок підключення, конструкція яких забезпечує їх пломбування.</w:t>
      </w:r>
    </w:p>
    <w:p w14:paraId="52542793" w14:textId="77777777" w:rsidR="00CF74E6" w:rsidRPr="00F765C4" w:rsidRDefault="00CF74E6" w:rsidP="00CF74E6">
      <w:pPr>
        <w:tabs>
          <w:tab w:val="left" w:pos="284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Р</w:t>
      </w:r>
      <w:r w:rsidRPr="00F765C4">
        <w:rPr>
          <w:sz w:val="28"/>
          <w:szCs w:val="28"/>
          <w:lang w:val="uk-UA" w:eastAsia="uk-UA"/>
        </w:rPr>
        <w:t>екомендує</w:t>
      </w:r>
      <w:r>
        <w:rPr>
          <w:sz w:val="28"/>
          <w:szCs w:val="28"/>
          <w:lang w:val="uk-UA" w:eastAsia="uk-UA"/>
        </w:rPr>
        <w:t>мо</w:t>
      </w:r>
      <w:r w:rsidRPr="00F765C4">
        <w:rPr>
          <w:sz w:val="28"/>
          <w:szCs w:val="28"/>
          <w:lang w:val="uk-UA" w:eastAsia="uk-UA"/>
        </w:rPr>
        <w:t xml:space="preserve"> до застосування наступні типи колодок: АРР5.282.104 або НIK- КП25.</w:t>
      </w:r>
    </w:p>
    <w:p w14:paraId="017F12FD" w14:textId="42F18C27" w:rsidR="00CF74E6" w:rsidRPr="00F765C4" w:rsidRDefault="002662A2" w:rsidP="00CF74E6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9</w:t>
      </w:r>
      <w:r w:rsidR="00CF74E6" w:rsidRPr="00F765C4">
        <w:rPr>
          <w:sz w:val="28"/>
          <w:szCs w:val="28"/>
          <w:lang w:val="uk-UA" w:eastAsia="uk-UA"/>
        </w:rPr>
        <w:t>.</w:t>
      </w:r>
      <w:r w:rsidR="00CF74E6">
        <w:rPr>
          <w:sz w:val="28"/>
          <w:szCs w:val="28"/>
          <w:lang w:val="uk-UA" w:eastAsia="uk-UA"/>
        </w:rPr>
        <w:t xml:space="preserve"> </w:t>
      </w:r>
      <w:r w:rsidR="00CF74E6" w:rsidRPr="00F765C4">
        <w:rPr>
          <w:sz w:val="28"/>
          <w:szCs w:val="28"/>
          <w:lang w:val="uk-UA" w:eastAsia="uk-UA"/>
        </w:rPr>
        <w:t xml:space="preserve">Підключення вторинних ланцюгів </w:t>
      </w:r>
      <w:r w:rsidR="00CF74E6" w:rsidRPr="009114C5">
        <w:rPr>
          <w:sz w:val="28"/>
          <w:szCs w:val="28"/>
          <w:lang w:val="uk-UA" w:eastAsia="uk-UA"/>
        </w:rPr>
        <w:t xml:space="preserve">трансформаторів струму </w:t>
      </w:r>
      <w:r>
        <w:rPr>
          <w:sz w:val="28"/>
          <w:szCs w:val="28"/>
          <w:lang w:val="uk-UA" w:eastAsia="uk-UA"/>
        </w:rPr>
        <w:t xml:space="preserve">та трансформаторів напруги </w:t>
      </w:r>
      <w:r w:rsidR="00CF74E6" w:rsidRPr="00F765C4">
        <w:rPr>
          <w:sz w:val="28"/>
          <w:szCs w:val="28"/>
          <w:lang w:val="uk-UA" w:eastAsia="uk-UA"/>
        </w:rPr>
        <w:t>до колодки підключення виконати без застосування проміжних клемників.</w:t>
      </w:r>
    </w:p>
    <w:p w14:paraId="03082C8F" w14:textId="44A85D0D" w:rsidR="00CF74E6" w:rsidRPr="00F765C4" w:rsidRDefault="002662A2" w:rsidP="00CF74E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10</w:t>
      </w:r>
      <w:r w:rsidR="00CF74E6">
        <w:rPr>
          <w:sz w:val="28"/>
          <w:szCs w:val="28"/>
          <w:lang w:val="uk-UA" w:eastAsia="uk-UA"/>
        </w:rPr>
        <w:t xml:space="preserve">. </w:t>
      </w:r>
      <w:r w:rsidR="00CF74E6" w:rsidRPr="00F765C4">
        <w:rPr>
          <w:sz w:val="28"/>
          <w:szCs w:val="28"/>
          <w:lang w:val="uk-UA" w:eastAsia="uk-UA"/>
        </w:rPr>
        <w:t xml:space="preserve">В розрахункових точках обліку виконати технічні заходи, щодо захисту від несанкціонованого доступу до струмоведучих частин схеми обліку, </w:t>
      </w:r>
      <w:r w:rsidR="00CF74E6" w:rsidRPr="009114C5">
        <w:rPr>
          <w:sz w:val="28"/>
          <w:szCs w:val="28"/>
          <w:lang w:val="uk-UA" w:eastAsia="uk-UA"/>
        </w:rPr>
        <w:t>трансформаторів струму,</w:t>
      </w:r>
      <w:r>
        <w:rPr>
          <w:sz w:val="28"/>
          <w:szCs w:val="28"/>
          <w:lang w:val="uk-UA" w:eastAsia="uk-UA"/>
        </w:rPr>
        <w:t xml:space="preserve"> трансформаторів напруги, </w:t>
      </w:r>
      <w:r w:rsidR="00CF74E6" w:rsidRPr="009114C5">
        <w:rPr>
          <w:sz w:val="28"/>
          <w:szCs w:val="28"/>
          <w:lang w:val="uk-UA" w:eastAsia="uk-UA"/>
        </w:rPr>
        <w:t xml:space="preserve"> лічильників</w:t>
      </w:r>
      <w:r w:rsidR="00CF74E6" w:rsidRPr="00F765C4">
        <w:rPr>
          <w:sz w:val="28"/>
          <w:szCs w:val="28"/>
          <w:lang w:val="uk-UA" w:eastAsia="uk-UA"/>
        </w:rPr>
        <w:t>, які розташовані до засобів обліку, з можливістю пломбування. Місця пломбування вказати в проекті.</w:t>
      </w:r>
    </w:p>
    <w:p w14:paraId="6BA229B6" w14:textId="55E41C23" w:rsidR="00CF74E6" w:rsidRPr="008F0E55" w:rsidRDefault="00CF74E6" w:rsidP="00CF74E6">
      <w:pPr>
        <w:tabs>
          <w:tab w:val="left" w:pos="709"/>
          <w:tab w:val="left" w:pos="748"/>
        </w:tabs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 w:eastAsia="uk-UA"/>
        </w:rPr>
        <w:t>1</w:t>
      </w:r>
      <w:r w:rsidR="002662A2">
        <w:rPr>
          <w:sz w:val="28"/>
          <w:szCs w:val="28"/>
          <w:lang w:val="uk-UA" w:eastAsia="uk-UA"/>
        </w:rPr>
        <w:t>1</w:t>
      </w:r>
      <w:r w:rsidRPr="00F765C4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З метою забезпечення дистанційної передачі інформації з розрахункових лічильників в АСКОЕ </w:t>
      </w:r>
      <w:r w:rsidRPr="000C5D26">
        <w:rPr>
          <w:sz w:val="28"/>
          <w:szCs w:val="28"/>
          <w:lang w:val="uk-UA"/>
        </w:rPr>
        <w:t>ПрАТ «ПЕЕМ «ЦЕК»</w:t>
      </w:r>
      <w:r>
        <w:rPr>
          <w:sz w:val="28"/>
          <w:szCs w:val="28"/>
          <w:lang w:val="uk-UA"/>
        </w:rPr>
        <w:t xml:space="preserve"> </w:t>
      </w:r>
      <w:r w:rsidRPr="00D4449E">
        <w:rPr>
          <w:sz w:val="28"/>
          <w:szCs w:val="28"/>
          <w:lang w:val="uk-UA"/>
        </w:rPr>
        <w:t>рекомендується</w:t>
      </w:r>
      <w:r w:rsidRPr="00050774">
        <w:rPr>
          <w:sz w:val="28"/>
          <w:szCs w:val="28"/>
          <w:lang w:val="uk-UA"/>
        </w:rPr>
        <w:t xml:space="preserve"> </w:t>
      </w:r>
      <w:r w:rsidRPr="00FC2E37">
        <w:rPr>
          <w:sz w:val="28"/>
          <w:szCs w:val="28"/>
          <w:lang w:val="uk-UA"/>
        </w:rPr>
        <w:t xml:space="preserve">придбати </w:t>
      </w:r>
      <w:r w:rsidRPr="00FC2E37">
        <w:rPr>
          <w:sz w:val="28"/>
          <w:szCs w:val="28"/>
          <w:lang w:val="uk-UA" w:eastAsia="uk-UA"/>
        </w:rPr>
        <w:t>пристрій</w:t>
      </w:r>
      <w:r w:rsidRPr="00FC2E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IRZ</w:t>
      </w:r>
      <w:r w:rsidRPr="00CF2B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або мікроконтролер </w:t>
      </w:r>
      <w:r>
        <w:rPr>
          <w:sz w:val="28"/>
          <w:szCs w:val="28"/>
          <w:lang w:val="en-US"/>
        </w:rPr>
        <w:t>MCL</w:t>
      </w:r>
      <w:r w:rsidRPr="006B1B5A">
        <w:rPr>
          <w:sz w:val="28"/>
          <w:szCs w:val="28"/>
          <w:lang w:val="uk-UA"/>
        </w:rPr>
        <w:t xml:space="preserve"> 5.10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50774">
        <w:rPr>
          <w:sz w:val="28"/>
          <w:szCs w:val="28"/>
          <w:lang w:val="uk-UA"/>
        </w:rPr>
        <w:t>та блок живлення 12В 1А (</w:t>
      </w:r>
      <w:r>
        <w:rPr>
          <w:sz w:val="28"/>
          <w:szCs w:val="28"/>
          <w:lang w:val="uk-UA"/>
        </w:rPr>
        <w:t xml:space="preserve">рекомендуються до застосування </w:t>
      </w:r>
      <w:r>
        <w:rPr>
          <w:sz w:val="28"/>
          <w:szCs w:val="28"/>
          <w:lang w:val="en-US"/>
        </w:rPr>
        <w:t>Mean</w:t>
      </w:r>
      <w:r w:rsidRPr="0005077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Well</w:t>
      </w:r>
      <w:r w:rsidRPr="00050774">
        <w:rPr>
          <w:sz w:val="28"/>
          <w:szCs w:val="28"/>
          <w:lang w:val="uk-UA"/>
        </w:rPr>
        <w:t>)</w:t>
      </w:r>
      <w:r w:rsidRPr="008F0E55">
        <w:rPr>
          <w:b/>
          <w:sz w:val="28"/>
          <w:szCs w:val="28"/>
          <w:lang w:val="uk-UA"/>
        </w:rPr>
        <w:t>.</w:t>
      </w:r>
    </w:p>
    <w:p w14:paraId="4727268F" w14:textId="5D416ACD" w:rsidR="00CF74E6" w:rsidRPr="00F765C4" w:rsidRDefault="00CF74E6" w:rsidP="00CF74E6">
      <w:pPr>
        <w:tabs>
          <w:tab w:val="left" w:pos="709"/>
          <w:tab w:val="left" w:pos="74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/>
        </w:rPr>
        <w:t>1</w:t>
      </w:r>
      <w:r w:rsidR="002662A2">
        <w:rPr>
          <w:sz w:val="28"/>
          <w:szCs w:val="28"/>
          <w:lang w:val="uk-UA"/>
        </w:rPr>
        <w:t>2</w:t>
      </w:r>
      <w:r w:rsidRPr="00F765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A6B8E">
        <w:rPr>
          <w:sz w:val="28"/>
          <w:szCs w:val="28"/>
          <w:lang w:val="uk-UA"/>
        </w:rPr>
        <w:t>Передбачити передачу даних в макет</w:t>
      </w:r>
      <w:r w:rsidR="007B3064">
        <w:rPr>
          <w:sz w:val="28"/>
          <w:szCs w:val="28"/>
          <w:lang w:val="uk-UA"/>
        </w:rPr>
        <w:t>ах, що відповідають чинним нормативним документам,</w:t>
      </w:r>
      <w:r w:rsidR="008A6B8E">
        <w:rPr>
          <w:sz w:val="28"/>
          <w:szCs w:val="28"/>
          <w:lang w:val="uk-UA"/>
        </w:rPr>
        <w:t xml:space="preserve"> на сервер</w:t>
      </w:r>
      <w:r>
        <w:rPr>
          <w:sz w:val="28"/>
          <w:szCs w:val="28"/>
          <w:lang w:val="uk-UA"/>
        </w:rPr>
        <w:t xml:space="preserve"> АСКОЕ</w:t>
      </w:r>
      <w:r w:rsidR="007B30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ПрАТ </w:t>
      </w:r>
      <w:r w:rsidRPr="000C5D26">
        <w:rPr>
          <w:sz w:val="28"/>
          <w:szCs w:val="28"/>
          <w:lang w:val="uk-UA"/>
        </w:rPr>
        <w:t>«ПЕЕМ «ЦЕК»</w:t>
      </w:r>
      <w:r w:rsidRPr="00F765C4">
        <w:rPr>
          <w:sz w:val="28"/>
          <w:szCs w:val="28"/>
          <w:lang w:val="uk-UA"/>
        </w:rPr>
        <w:t xml:space="preserve">. </w:t>
      </w:r>
    </w:p>
    <w:p w14:paraId="43FF1BC8" w14:textId="0AE9763B" w:rsidR="00CF74E6" w:rsidRDefault="00CF74E6" w:rsidP="00CF74E6">
      <w:pPr>
        <w:tabs>
          <w:tab w:val="left" w:pos="709"/>
          <w:tab w:val="left" w:pos="748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lastRenderedPageBreak/>
        <w:tab/>
      </w:r>
      <w:r w:rsidRPr="00F765C4">
        <w:rPr>
          <w:color w:val="000000"/>
          <w:sz w:val="28"/>
          <w:szCs w:val="28"/>
          <w:lang w:val="uk-UA" w:eastAsia="uk-UA"/>
        </w:rPr>
        <w:t>1</w:t>
      </w:r>
      <w:r w:rsidR="002662A2">
        <w:rPr>
          <w:color w:val="000000"/>
          <w:sz w:val="28"/>
          <w:szCs w:val="28"/>
          <w:lang w:val="uk-UA" w:eastAsia="uk-UA"/>
        </w:rPr>
        <w:t>3</w:t>
      </w:r>
      <w:r w:rsidRPr="00F765C4">
        <w:rPr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F765C4">
        <w:rPr>
          <w:color w:val="000000"/>
          <w:sz w:val="28"/>
          <w:szCs w:val="28"/>
          <w:lang w:val="uk-UA" w:eastAsia="uk-UA"/>
        </w:rPr>
        <w:t>Всі пристрої, що забезпечують облік електроенергії, підключити до відповідних джерел резервного живлення для забезпечення їх працездатності при відключеннях основного живлення.</w:t>
      </w:r>
    </w:p>
    <w:p w14:paraId="2CD9ADB6" w14:textId="1B46ABB1" w:rsidR="00CF74E6" w:rsidRPr="009A0735" w:rsidRDefault="00CF74E6" w:rsidP="00CF74E6">
      <w:pPr>
        <w:tabs>
          <w:tab w:val="left" w:pos="709"/>
          <w:tab w:val="left" w:pos="748"/>
        </w:tabs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1</w:t>
      </w:r>
      <w:r w:rsidR="002662A2"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val="uk-UA" w:eastAsia="uk-UA"/>
        </w:rPr>
        <w:t>. Забезпечити шафу ЛУЗОД (АСКОЕ) цифровим комутуючим таймером.</w:t>
      </w:r>
    </w:p>
    <w:p w14:paraId="35E9E1BB" w14:textId="773F7497" w:rsidR="00CF74E6" w:rsidRPr="00F765C4" w:rsidRDefault="00CF74E6" w:rsidP="00CF74E6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 w:rsidRPr="00F765C4">
        <w:rPr>
          <w:sz w:val="28"/>
          <w:szCs w:val="28"/>
          <w:lang w:val="uk-UA"/>
        </w:rPr>
        <w:t>1</w:t>
      </w:r>
      <w:r w:rsidR="002662A2">
        <w:rPr>
          <w:sz w:val="28"/>
          <w:szCs w:val="28"/>
          <w:lang w:val="uk-UA"/>
        </w:rPr>
        <w:t>5</w:t>
      </w:r>
      <w:r w:rsidRPr="00F765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F765C4">
        <w:rPr>
          <w:sz w:val="28"/>
          <w:szCs w:val="28"/>
          <w:lang w:val="uk-UA"/>
        </w:rPr>
        <w:t>У</w:t>
      </w:r>
      <w:r w:rsidRPr="00F765C4">
        <w:rPr>
          <w:sz w:val="28"/>
          <w:szCs w:val="28"/>
          <w:lang w:val="uk-UA" w:eastAsia="uk-UA"/>
        </w:rPr>
        <w:t xml:space="preserve"> відповідності до </w:t>
      </w:r>
      <w:r w:rsidRPr="009114C5">
        <w:rPr>
          <w:sz w:val="28"/>
          <w:szCs w:val="28"/>
          <w:lang w:eastAsia="uk-UA"/>
        </w:rPr>
        <w:t>РД</w:t>
      </w:r>
      <w:r w:rsidRPr="009114C5">
        <w:rPr>
          <w:sz w:val="28"/>
          <w:szCs w:val="28"/>
          <w:lang w:val="uk-UA" w:eastAsia="uk-UA"/>
        </w:rPr>
        <w:t xml:space="preserve"> 50-34.698-90</w:t>
      </w:r>
      <w:r w:rsidRPr="00F765C4">
        <w:rPr>
          <w:sz w:val="28"/>
          <w:szCs w:val="28"/>
          <w:lang w:val="uk-UA" w:eastAsia="uk-UA"/>
        </w:rPr>
        <w:t xml:space="preserve"> розробити робочий проект (</w:t>
      </w:r>
      <w:r w:rsidRPr="00F765C4">
        <w:rPr>
          <w:sz w:val="28"/>
          <w:szCs w:val="28"/>
          <w:lang w:eastAsia="uk-UA"/>
        </w:rPr>
        <w:t>РП</w:t>
      </w:r>
      <w:r w:rsidRPr="00F765C4">
        <w:rPr>
          <w:sz w:val="28"/>
          <w:szCs w:val="28"/>
          <w:lang w:val="uk-UA" w:eastAsia="uk-UA"/>
        </w:rPr>
        <w:t xml:space="preserve">). РП погодити з </w:t>
      </w:r>
      <w:r w:rsidRPr="00F765C4">
        <w:rPr>
          <w:sz w:val="28"/>
          <w:szCs w:val="28"/>
          <w:lang w:val="uk-UA"/>
        </w:rPr>
        <w:t>ПрАТ</w:t>
      </w:r>
      <w:r w:rsidRPr="00F765C4">
        <w:rPr>
          <w:sz w:val="28"/>
          <w:szCs w:val="28"/>
        </w:rPr>
        <w:t xml:space="preserve"> «П</w:t>
      </w:r>
      <w:r w:rsidRPr="00F765C4">
        <w:rPr>
          <w:sz w:val="28"/>
          <w:szCs w:val="28"/>
          <w:lang w:val="uk-UA"/>
        </w:rPr>
        <w:t>ЕЕМ</w:t>
      </w:r>
      <w:r w:rsidRPr="00F765C4">
        <w:rPr>
          <w:sz w:val="28"/>
          <w:szCs w:val="28"/>
        </w:rPr>
        <w:t xml:space="preserve"> «Ц</w:t>
      </w:r>
      <w:r w:rsidRPr="00F765C4">
        <w:rPr>
          <w:sz w:val="28"/>
          <w:szCs w:val="28"/>
          <w:lang w:val="uk-UA"/>
        </w:rPr>
        <w:t>Е</w:t>
      </w:r>
      <w:r w:rsidRPr="00F765C4">
        <w:rPr>
          <w:sz w:val="28"/>
          <w:szCs w:val="28"/>
        </w:rPr>
        <w:t>К»</w:t>
      </w:r>
      <w:r w:rsidRPr="00F765C4">
        <w:rPr>
          <w:sz w:val="28"/>
          <w:szCs w:val="28"/>
          <w:lang w:val="uk-UA"/>
        </w:rPr>
        <w:t xml:space="preserve"> </w:t>
      </w:r>
      <w:r w:rsidRPr="00F765C4">
        <w:rPr>
          <w:sz w:val="28"/>
          <w:szCs w:val="28"/>
          <w:lang w:val="uk-UA" w:eastAsia="uk-UA"/>
        </w:rPr>
        <w:t xml:space="preserve">і усіма зацікавленими сторонами. </w:t>
      </w:r>
    </w:p>
    <w:p w14:paraId="688588C4" w14:textId="45965695" w:rsidR="00AC1607" w:rsidRDefault="00CF74E6" w:rsidP="00CF74E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F765C4">
        <w:rPr>
          <w:sz w:val="28"/>
          <w:szCs w:val="28"/>
          <w:lang w:val="uk-UA" w:eastAsia="uk-UA"/>
        </w:rPr>
        <w:t>1</w:t>
      </w:r>
      <w:r w:rsidR="002662A2">
        <w:rPr>
          <w:sz w:val="28"/>
          <w:szCs w:val="28"/>
          <w:lang w:val="uk-UA" w:eastAsia="uk-UA"/>
        </w:rPr>
        <w:t>6</w:t>
      </w:r>
      <w:r w:rsidRPr="00F765C4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="008A6B8E">
        <w:rPr>
          <w:sz w:val="28"/>
          <w:szCs w:val="28"/>
          <w:lang w:val="uk-UA" w:eastAsia="uk-UA"/>
        </w:rPr>
        <w:t>З</w:t>
      </w:r>
      <w:r w:rsidRPr="00F765C4">
        <w:rPr>
          <w:sz w:val="28"/>
          <w:szCs w:val="28"/>
          <w:lang w:val="uk-UA" w:eastAsia="uk-UA"/>
        </w:rPr>
        <w:t xml:space="preserve">асоби обліку електроенергії повинні </w:t>
      </w:r>
      <w:r w:rsidR="008A6B8E">
        <w:rPr>
          <w:sz w:val="28"/>
          <w:szCs w:val="28"/>
          <w:lang w:val="uk-UA" w:eastAsia="uk-UA"/>
        </w:rPr>
        <w:t>відповідати</w:t>
      </w:r>
      <w:r w:rsidR="00AC1607">
        <w:rPr>
          <w:sz w:val="28"/>
          <w:szCs w:val="28"/>
          <w:lang w:val="uk-UA" w:eastAsia="uk-UA"/>
        </w:rPr>
        <w:t>:</w:t>
      </w:r>
    </w:p>
    <w:p w14:paraId="65DCAC21" w14:textId="77777777" w:rsidR="00CF74E6" w:rsidRDefault="00CF74E6" w:rsidP="00AC1607">
      <w:pPr>
        <w:ind w:firstLine="708"/>
        <w:jc w:val="both"/>
        <w:rPr>
          <w:sz w:val="28"/>
          <w:szCs w:val="28"/>
          <w:lang w:val="uk-UA" w:eastAsia="uk-UA"/>
        </w:rPr>
      </w:pPr>
      <w:r w:rsidRPr="00F765C4">
        <w:rPr>
          <w:sz w:val="28"/>
          <w:szCs w:val="28"/>
          <w:lang w:val="uk-UA" w:eastAsia="uk-UA"/>
        </w:rPr>
        <w:t xml:space="preserve">- </w:t>
      </w:r>
      <w:r w:rsidR="000F019F">
        <w:rPr>
          <w:sz w:val="28"/>
          <w:szCs w:val="28"/>
          <w:lang w:val="uk-UA" w:eastAsia="uk-UA"/>
        </w:rPr>
        <w:t>Закону про метрологію та метрологічну діяльність</w:t>
      </w:r>
      <w:r w:rsidRPr="00F765C4">
        <w:rPr>
          <w:sz w:val="28"/>
          <w:szCs w:val="28"/>
          <w:lang w:val="uk-UA" w:eastAsia="uk-UA"/>
        </w:rPr>
        <w:t>;</w:t>
      </w:r>
    </w:p>
    <w:p w14:paraId="5DC46187" w14:textId="77777777" w:rsidR="00AC1607" w:rsidRDefault="00AC1607" w:rsidP="00CF74E6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  <w:t>- Кодексу комерційного обліку електроенергії.</w:t>
      </w:r>
    </w:p>
    <w:p w14:paraId="51DE5554" w14:textId="52FF63BA" w:rsidR="00AC1607" w:rsidRPr="00F765C4" w:rsidRDefault="002662A2" w:rsidP="00AC1607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17</w:t>
      </w:r>
      <w:r w:rsidR="00AC1607">
        <w:rPr>
          <w:sz w:val="28"/>
          <w:szCs w:val="28"/>
          <w:lang w:val="uk-UA" w:eastAsia="uk-UA"/>
        </w:rPr>
        <w:t>. ЛУЗОД повинно пройти:</w:t>
      </w:r>
    </w:p>
    <w:p w14:paraId="121BB84B" w14:textId="25D09510" w:rsidR="00CF74E6" w:rsidRPr="00F765C4" w:rsidRDefault="00CF74E6" w:rsidP="00CF74E6">
      <w:pPr>
        <w:jc w:val="both"/>
        <w:rPr>
          <w:sz w:val="28"/>
          <w:szCs w:val="28"/>
          <w:lang w:val="uk-UA" w:eastAsia="uk-UA"/>
        </w:rPr>
      </w:pPr>
      <w:r w:rsidRPr="00F765C4">
        <w:rPr>
          <w:sz w:val="28"/>
          <w:szCs w:val="28"/>
          <w:lang w:val="uk-UA" w:eastAsia="uk-UA"/>
        </w:rPr>
        <w:t xml:space="preserve">           - приймально-здавальні випробування.</w:t>
      </w:r>
    </w:p>
    <w:p w14:paraId="4C79CE57" w14:textId="1A945FD1" w:rsidR="00CF74E6" w:rsidRPr="00F765C4" w:rsidRDefault="00CF74E6" w:rsidP="00CF74E6">
      <w:pPr>
        <w:tabs>
          <w:tab w:val="left" w:pos="426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65C4">
        <w:rPr>
          <w:sz w:val="28"/>
          <w:szCs w:val="28"/>
          <w:lang w:val="uk-UA"/>
        </w:rPr>
        <w:t>1</w:t>
      </w:r>
      <w:r w:rsidR="002662A2">
        <w:rPr>
          <w:sz w:val="28"/>
          <w:szCs w:val="28"/>
          <w:lang w:val="uk-UA"/>
        </w:rPr>
        <w:t>8</w:t>
      </w:r>
      <w:r w:rsidRPr="00F765C4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F765C4">
        <w:rPr>
          <w:sz w:val="28"/>
          <w:szCs w:val="28"/>
          <w:lang w:val="uk-UA" w:eastAsia="uk-UA"/>
        </w:rPr>
        <w:t xml:space="preserve">Здача ЛУЗОД і засобів розрахункового обліку електроенергії в промислову експлуатацію повинна здійснюватися за участю представників </w:t>
      </w:r>
      <w:r w:rsidRPr="00F765C4">
        <w:rPr>
          <w:sz w:val="28"/>
          <w:szCs w:val="28"/>
          <w:lang w:val="uk-UA"/>
        </w:rPr>
        <w:t xml:space="preserve">ПрАТ «ПЕЕМ «ЦЕК» </w:t>
      </w:r>
      <w:r w:rsidRPr="00F765C4">
        <w:rPr>
          <w:sz w:val="28"/>
          <w:szCs w:val="28"/>
          <w:lang w:val="uk-UA" w:eastAsia="uk-UA"/>
        </w:rPr>
        <w:t>і усіма зацікавленими сторонами.</w:t>
      </w:r>
    </w:p>
    <w:p w14:paraId="77EDC92D" w14:textId="77777777" w:rsidR="00CF74E6" w:rsidRDefault="00CF74E6" w:rsidP="00CF74E6">
      <w:pPr>
        <w:ind w:firstLine="708"/>
        <w:rPr>
          <w:sz w:val="28"/>
          <w:szCs w:val="28"/>
          <w:lang w:val="uk-UA" w:eastAsia="uk-UA"/>
        </w:rPr>
      </w:pPr>
    </w:p>
    <w:p w14:paraId="784BC0ED" w14:textId="77777777" w:rsidR="00CF74E6" w:rsidRDefault="00CF74E6" w:rsidP="00CF74E6">
      <w:pPr>
        <w:ind w:firstLine="708"/>
        <w:rPr>
          <w:sz w:val="28"/>
          <w:szCs w:val="28"/>
          <w:lang w:val="uk-UA" w:eastAsia="uk-UA"/>
        </w:rPr>
      </w:pPr>
    </w:p>
    <w:p w14:paraId="36391E21" w14:textId="77777777" w:rsidR="00CF74E6" w:rsidRDefault="00CF74E6" w:rsidP="00CF74E6">
      <w:pPr>
        <w:rPr>
          <w:sz w:val="20"/>
          <w:szCs w:val="20"/>
          <w:lang w:val="uk-UA"/>
        </w:rPr>
      </w:pPr>
    </w:p>
    <w:p w14:paraId="4845A7C9" w14:textId="77777777" w:rsidR="00CF74E6" w:rsidRDefault="00CF74E6" w:rsidP="00CF74E6">
      <w:pPr>
        <w:rPr>
          <w:sz w:val="20"/>
          <w:szCs w:val="20"/>
          <w:lang w:val="uk-UA"/>
        </w:rPr>
      </w:pPr>
    </w:p>
    <w:p w14:paraId="3342B505" w14:textId="77777777" w:rsidR="00CF74E6" w:rsidRDefault="00CF74E6" w:rsidP="00CF74E6">
      <w:pPr>
        <w:rPr>
          <w:sz w:val="20"/>
          <w:szCs w:val="20"/>
          <w:lang w:val="uk-UA"/>
        </w:rPr>
      </w:pPr>
    </w:p>
    <w:p w14:paraId="212742FB" w14:textId="77777777" w:rsidR="00CF74E6" w:rsidRDefault="00CF74E6" w:rsidP="00CF74E6">
      <w:pPr>
        <w:rPr>
          <w:sz w:val="20"/>
          <w:szCs w:val="20"/>
          <w:lang w:val="uk-UA"/>
        </w:rPr>
      </w:pPr>
    </w:p>
    <w:p w14:paraId="7A415991" w14:textId="77777777" w:rsidR="00CF74E6" w:rsidRDefault="00CF74E6" w:rsidP="00CF74E6">
      <w:pPr>
        <w:rPr>
          <w:sz w:val="20"/>
          <w:szCs w:val="20"/>
          <w:lang w:val="uk-UA"/>
        </w:rPr>
      </w:pPr>
    </w:p>
    <w:p w14:paraId="410A40E2" w14:textId="0DBFA8A7" w:rsidR="00E456F8" w:rsidRPr="00CF74E6" w:rsidRDefault="00E456F8" w:rsidP="009114C5">
      <w:pPr>
        <w:rPr>
          <w:rFonts w:ascii="Arial Narrow" w:hAnsi="Arial Narrow"/>
          <w:lang w:val="uk-UA"/>
        </w:rPr>
      </w:pPr>
    </w:p>
    <w:sectPr w:rsidR="00E456F8" w:rsidRPr="00CF74E6" w:rsidSect="009501F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72"/>
    <w:rsid w:val="000F019F"/>
    <w:rsid w:val="0018278A"/>
    <w:rsid w:val="001A6248"/>
    <w:rsid w:val="001C0558"/>
    <w:rsid w:val="001D7C6F"/>
    <w:rsid w:val="002662A2"/>
    <w:rsid w:val="00283850"/>
    <w:rsid w:val="003D2350"/>
    <w:rsid w:val="00447801"/>
    <w:rsid w:val="004A079B"/>
    <w:rsid w:val="004B3672"/>
    <w:rsid w:val="006204D7"/>
    <w:rsid w:val="00631B3F"/>
    <w:rsid w:val="007143C6"/>
    <w:rsid w:val="007B3064"/>
    <w:rsid w:val="007E0401"/>
    <w:rsid w:val="008A6B8E"/>
    <w:rsid w:val="009114C5"/>
    <w:rsid w:val="009501F7"/>
    <w:rsid w:val="009529F4"/>
    <w:rsid w:val="009D0464"/>
    <w:rsid w:val="00AC1607"/>
    <w:rsid w:val="00B41614"/>
    <w:rsid w:val="00BA1DC2"/>
    <w:rsid w:val="00CA00B8"/>
    <w:rsid w:val="00CA4001"/>
    <w:rsid w:val="00CF74E6"/>
    <w:rsid w:val="00D47084"/>
    <w:rsid w:val="00D902FF"/>
    <w:rsid w:val="00E456F8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D8DB"/>
  <w15:docId w15:val="{DF45AE86-29C8-4FF1-B627-B2AC70A3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F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56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56F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Таркина Юлия Олеговна</dc:creator>
  <cp:lastModifiedBy>user</cp:lastModifiedBy>
  <cp:revision>3</cp:revision>
  <cp:lastPrinted>2017-05-17T14:31:00Z</cp:lastPrinted>
  <dcterms:created xsi:type="dcterms:W3CDTF">2020-12-11T06:34:00Z</dcterms:created>
  <dcterms:modified xsi:type="dcterms:W3CDTF">2020-12-14T06:10:00Z</dcterms:modified>
</cp:coreProperties>
</file>